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0D" w:rsidRDefault="001E530D" w:rsidP="001E53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1E530D" w:rsidRDefault="001E530D" w:rsidP="001E53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1E530D" w:rsidRDefault="001E530D" w:rsidP="001E53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1E530D" w:rsidRDefault="001E530D" w:rsidP="001E53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19.02. 2024 г. № 3</w:t>
      </w:r>
    </w:p>
    <w:p w:rsidR="001E530D" w:rsidRDefault="001E530D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530D" w:rsidRDefault="001E530D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530D" w:rsidRDefault="001E530D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0DCF" w:rsidRDefault="00350DCF" w:rsidP="001E53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350DCF" w:rsidSect="00FE4F49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30D" w:rsidRPr="00350DCF" w:rsidRDefault="001E530D" w:rsidP="001E53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lastRenderedPageBreak/>
        <w:t>РОССИЙСКАЯ  ФЕДЕРАЦИЯ</w:t>
      </w:r>
    </w:p>
    <w:p w:rsidR="001E530D" w:rsidRPr="00350DCF" w:rsidRDefault="001E530D" w:rsidP="001E53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1E530D" w:rsidRPr="00350DCF" w:rsidRDefault="001E530D" w:rsidP="001E530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БОХАНСКИЙ МУНИЦИПАЛЬНЫЙ РАЙОН</w:t>
      </w:r>
    </w:p>
    <w:p w:rsidR="001E530D" w:rsidRPr="00350DCF" w:rsidRDefault="001E530D" w:rsidP="001E53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МУНИЦИПАЛЬНОЕ  ОБРАЗОВАНИЕ   «ХОХОРСК»</w:t>
      </w:r>
    </w:p>
    <w:p w:rsidR="001E530D" w:rsidRPr="00350DCF" w:rsidRDefault="001E530D" w:rsidP="001E530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E530D" w:rsidRPr="00350DCF" w:rsidRDefault="001E530D" w:rsidP="001E53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ВЫПИСКА ИЗ  ПРОТОКОЛА</w:t>
      </w:r>
    </w:p>
    <w:p w:rsidR="001E530D" w:rsidRPr="00350DCF" w:rsidRDefault="001E530D" w:rsidP="001E53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Проведения публичного  слушания</w:t>
      </w:r>
    </w:p>
    <w:p w:rsidR="001E530D" w:rsidRPr="00350DCF" w:rsidRDefault="001E530D" w:rsidP="001E53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30D" w:rsidRPr="00350DCF" w:rsidRDefault="001E530D" w:rsidP="001E53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0DCF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и дополнений в  Устав муниципального образования «Хохорск» </w:t>
      </w:r>
    </w:p>
    <w:p w:rsidR="001E530D" w:rsidRPr="00350DCF" w:rsidRDefault="001E530D" w:rsidP="001E5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b/>
          <w:sz w:val="16"/>
          <w:szCs w:val="16"/>
        </w:rPr>
        <w:t>16.02. 2024 год</w:t>
      </w:r>
      <w:r w:rsidRPr="00350DCF">
        <w:rPr>
          <w:rFonts w:ascii="Times New Roman" w:hAnsi="Times New Roman" w:cs="Times New Roman"/>
          <w:sz w:val="16"/>
          <w:szCs w:val="16"/>
        </w:rPr>
        <w:tab/>
      </w:r>
      <w:r w:rsidRPr="00350DCF">
        <w:rPr>
          <w:rFonts w:ascii="Times New Roman" w:hAnsi="Times New Roman" w:cs="Times New Roman"/>
          <w:sz w:val="16"/>
          <w:szCs w:val="16"/>
        </w:rPr>
        <w:tab/>
      </w:r>
      <w:r w:rsidRPr="00350DCF">
        <w:rPr>
          <w:rFonts w:ascii="Times New Roman" w:hAnsi="Times New Roman" w:cs="Times New Roman"/>
          <w:sz w:val="16"/>
          <w:szCs w:val="16"/>
        </w:rPr>
        <w:tab/>
      </w:r>
      <w:r w:rsidRPr="00350DCF">
        <w:rPr>
          <w:rFonts w:ascii="Times New Roman" w:hAnsi="Times New Roman" w:cs="Times New Roman"/>
          <w:sz w:val="16"/>
          <w:szCs w:val="16"/>
        </w:rPr>
        <w:tab/>
      </w:r>
      <w:r w:rsidRPr="00350DCF">
        <w:rPr>
          <w:rFonts w:ascii="Times New Roman" w:hAnsi="Times New Roman" w:cs="Times New Roman"/>
          <w:sz w:val="16"/>
          <w:szCs w:val="16"/>
        </w:rPr>
        <w:tab/>
      </w:r>
      <w:r w:rsidRPr="00350DCF">
        <w:rPr>
          <w:rFonts w:ascii="Times New Roman" w:hAnsi="Times New Roman" w:cs="Times New Roman"/>
          <w:sz w:val="16"/>
          <w:szCs w:val="16"/>
        </w:rPr>
        <w:tab/>
      </w:r>
      <w:r w:rsidRPr="00350DCF">
        <w:rPr>
          <w:rFonts w:ascii="Times New Roman" w:hAnsi="Times New Roman" w:cs="Times New Roman"/>
          <w:sz w:val="16"/>
          <w:szCs w:val="16"/>
        </w:rPr>
        <w:tab/>
      </w:r>
      <w:r w:rsidRPr="00350DCF">
        <w:rPr>
          <w:rFonts w:ascii="Times New Roman" w:hAnsi="Times New Roman" w:cs="Times New Roman"/>
          <w:sz w:val="16"/>
          <w:szCs w:val="16"/>
        </w:rPr>
        <w:tab/>
        <w:t xml:space="preserve">          с. Хохорск</w:t>
      </w:r>
    </w:p>
    <w:p w:rsidR="001E530D" w:rsidRPr="00350DCF" w:rsidRDefault="001E530D" w:rsidP="001E5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30D" w:rsidRPr="00350DCF" w:rsidRDefault="001E530D" w:rsidP="001E5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 xml:space="preserve">15-00 часов.        </w:t>
      </w:r>
    </w:p>
    <w:p w:rsidR="001E530D" w:rsidRPr="00350DCF" w:rsidRDefault="001E530D" w:rsidP="001E5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</w:p>
    <w:p w:rsidR="001E530D" w:rsidRPr="00350DCF" w:rsidRDefault="001E530D" w:rsidP="001E5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 xml:space="preserve">Присутствовало: 25 </w:t>
      </w:r>
      <w:r w:rsidRPr="00350DC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350DCF">
        <w:rPr>
          <w:rFonts w:ascii="Times New Roman" w:hAnsi="Times New Roman" w:cs="Times New Roman"/>
          <w:sz w:val="16"/>
          <w:szCs w:val="16"/>
        </w:rPr>
        <w:t xml:space="preserve">человек, в т. ч. 9 депутатов, </w:t>
      </w:r>
    </w:p>
    <w:p w:rsidR="001E530D" w:rsidRPr="00350DCF" w:rsidRDefault="001E530D" w:rsidP="001E53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 xml:space="preserve">Депутаты Думы: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Саганова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Е.А., Никифорова И.Н, Никифоров В.Ф., Голикова О.В.,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Тугарина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В.Н.,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Багдуева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Е.И., 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Жамьянова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Ф.З.,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Балушкина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Т.Г.,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Саляхова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В.Г.</w:t>
      </w:r>
    </w:p>
    <w:p w:rsidR="001E530D" w:rsidRPr="00350DCF" w:rsidRDefault="001E530D" w:rsidP="001E5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350DCF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В.А.-   глава муниципального образования  «Хохорск»</w:t>
      </w:r>
    </w:p>
    <w:p w:rsidR="001E530D" w:rsidRPr="00350DCF" w:rsidRDefault="001E530D" w:rsidP="001E5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ПРИГЛАШЕННЫЕ:</w:t>
      </w:r>
    </w:p>
    <w:p w:rsidR="001E530D" w:rsidRPr="00350DCF" w:rsidRDefault="001E530D" w:rsidP="001E5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350DCF">
        <w:rPr>
          <w:rFonts w:ascii="Times New Roman" w:hAnsi="Times New Roman" w:cs="Times New Roman"/>
          <w:sz w:val="16"/>
          <w:szCs w:val="16"/>
        </w:rPr>
        <w:t>Зарсаева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П.И. - директор МБУК «СКЦ МО «Хохорск»»</w:t>
      </w:r>
    </w:p>
    <w:p w:rsidR="001E530D" w:rsidRPr="00350DCF" w:rsidRDefault="001E530D" w:rsidP="001E53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350DCF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С.В., Никифорова Р.Д.,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Гараева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Л.Х.,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И.К.,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Саганова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Е.А.,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Ангаткин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Е.И., Голиков В.А., Фурман В.И.,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Синицина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Е.В., Кудрина Е.Л.,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Бахлаева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В.А.,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Хурхутов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А.И., Богданов С.Ф.,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М.С.</w:t>
      </w:r>
    </w:p>
    <w:p w:rsidR="001E530D" w:rsidRPr="00350DCF" w:rsidRDefault="001E530D" w:rsidP="001E53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530D" w:rsidRPr="00350DCF" w:rsidRDefault="001E530D" w:rsidP="001E53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0DCF">
        <w:rPr>
          <w:rFonts w:ascii="Times New Roman" w:hAnsi="Times New Roman" w:cs="Times New Roman"/>
          <w:b/>
          <w:sz w:val="16"/>
          <w:szCs w:val="16"/>
        </w:rPr>
        <w:t>ПОВЕСТКА ДНЯ:</w:t>
      </w:r>
    </w:p>
    <w:p w:rsidR="001E530D" w:rsidRPr="00350DCF" w:rsidRDefault="001E530D" w:rsidP="001E53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530D" w:rsidRPr="00350DCF" w:rsidRDefault="001E530D" w:rsidP="001E53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0DCF">
        <w:rPr>
          <w:rFonts w:ascii="Times New Roman" w:hAnsi="Times New Roman" w:cs="Times New Roman"/>
          <w:sz w:val="16"/>
          <w:szCs w:val="16"/>
        </w:rPr>
        <w:t>1.Публичные слушания о внесении изменений и дополнений в Устав муниципального образования «Хохорск» (докладчик:</w:t>
      </w:r>
      <w:proofErr w:type="gramEnd"/>
      <w:r w:rsidRPr="00350DC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350DCF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В.А.  –  глава муниципального образования «Хохорск») </w:t>
      </w:r>
      <w:proofErr w:type="gramEnd"/>
    </w:p>
    <w:p w:rsidR="001E530D" w:rsidRPr="00350DCF" w:rsidRDefault="001E530D" w:rsidP="001E53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1. СЛУШАЛИ:</w:t>
      </w:r>
      <w:r w:rsidRPr="00350DC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50DCF">
        <w:rPr>
          <w:rFonts w:ascii="Times New Roman" w:hAnsi="Times New Roman" w:cs="Times New Roman"/>
          <w:sz w:val="16"/>
          <w:szCs w:val="16"/>
        </w:rPr>
        <w:t xml:space="preserve">Главу администрации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Барлукова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В.А.</w:t>
      </w:r>
      <w:r w:rsidRPr="00350DCF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350DCF">
        <w:rPr>
          <w:rFonts w:ascii="Times New Roman" w:hAnsi="Times New Roman" w:cs="Times New Roman"/>
          <w:sz w:val="16"/>
          <w:szCs w:val="16"/>
        </w:rPr>
        <w:t>зачитал проект решения «О внесении изменений и дополнений в Устав МО «Хохорск»: «Данный проект решения  и информация о проведении публичных слушаний были опубликованы в печатном издании «Вестник» МО «Хохорск» №1  от 16.01.2024 г. Все имели возможность ознакомиться и внести свои предложения.</w:t>
      </w:r>
    </w:p>
    <w:p w:rsidR="001E530D" w:rsidRPr="00350DCF" w:rsidRDefault="001E530D" w:rsidP="001E53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 xml:space="preserve">ВЫСТУПИЛИ: 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Саганова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Е.А. -  заместитель председателя Думы,   предложила одобрить и внести изменения и дополнения в  Устав МО «Хохорск, согласно требованиям принятых законов.</w:t>
      </w:r>
    </w:p>
    <w:p w:rsidR="001E530D" w:rsidRPr="00350DCF" w:rsidRDefault="001E530D" w:rsidP="001E53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Никифорова И.Н. – поддержала  предложение внести изменения и дополнения в Устав МО «Хохорск».</w:t>
      </w:r>
    </w:p>
    <w:p w:rsidR="001E530D" w:rsidRPr="00350DCF" w:rsidRDefault="001E530D" w:rsidP="001E53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ГОЛОСОВАЛИ:  « за» - единогласно</w:t>
      </w:r>
    </w:p>
    <w:p w:rsidR="001E530D" w:rsidRPr="00350DCF" w:rsidRDefault="001E530D" w:rsidP="001E53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РЕШИЛИ: Одобрить проект Решения Думы о внесении дополнений в Устав  муниципального образования «Хохорск» и опубликовать результаты публичных слушаний   в «Вестнике МО «Хохорск»».</w:t>
      </w:r>
    </w:p>
    <w:p w:rsidR="001E530D" w:rsidRPr="00350DCF" w:rsidRDefault="001E530D" w:rsidP="001E53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530D" w:rsidRPr="00350DCF" w:rsidRDefault="001E530D" w:rsidP="001E530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E530D" w:rsidRPr="00350DCF" w:rsidRDefault="001E530D" w:rsidP="001E5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350DCF">
        <w:rPr>
          <w:rFonts w:ascii="Times New Roman" w:hAnsi="Times New Roman" w:cs="Times New Roman"/>
          <w:sz w:val="16"/>
          <w:szCs w:val="16"/>
        </w:rPr>
        <w:t xml:space="preserve">Председатель:                                          С.В.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</w:p>
    <w:p w:rsidR="001E530D" w:rsidRPr="00350DCF" w:rsidRDefault="001E530D" w:rsidP="001E5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30D" w:rsidRPr="00350DCF" w:rsidRDefault="001E530D" w:rsidP="00350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 xml:space="preserve">                Секретарь:                                             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Л.Х.Гараева</w:t>
      </w:r>
      <w:proofErr w:type="spellEnd"/>
      <w:r w:rsidRPr="00350DC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530D" w:rsidRPr="00350DCF" w:rsidRDefault="001E530D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0DCF" w:rsidRPr="00350DCF" w:rsidRDefault="00350DCF" w:rsidP="00350D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0DCF">
        <w:rPr>
          <w:rFonts w:ascii="Times New Roman" w:hAnsi="Times New Roman" w:cs="Times New Roman"/>
          <w:b/>
          <w:sz w:val="16"/>
          <w:szCs w:val="16"/>
        </w:rPr>
        <w:t>15.02.2024 г. №3</w:t>
      </w:r>
    </w:p>
    <w:p w:rsidR="00350DCF" w:rsidRPr="00350DCF" w:rsidRDefault="00350DCF" w:rsidP="00350D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0DCF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350DCF" w:rsidRPr="00350DCF" w:rsidRDefault="00350DCF" w:rsidP="00350D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0DCF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350DCF" w:rsidRPr="00350DCF" w:rsidRDefault="00350DCF" w:rsidP="00350D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0DCF">
        <w:rPr>
          <w:rFonts w:ascii="Times New Roman" w:hAnsi="Times New Roman" w:cs="Times New Roman"/>
          <w:b/>
          <w:sz w:val="16"/>
          <w:szCs w:val="16"/>
        </w:rPr>
        <w:t xml:space="preserve"> БОХАНСКИЙ  МУНИЦИПАЛЬНЫЙ РАЙОН</w:t>
      </w:r>
      <w:r w:rsidRPr="00350DCF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350DCF" w:rsidRPr="00350DCF" w:rsidRDefault="00350DCF" w:rsidP="00350D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0DCF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:rsidR="00350DCF" w:rsidRPr="00350DCF" w:rsidRDefault="00350DCF" w:rsidP="00350D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0DCF" w:rsidRPr="00350DCF" w:rsidRDefault="00350DCF" w:rsidP="00350D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0DCF">
        <w:rPr>
          <w:rFonts w:ascii="Times New Roman" w:hAnsi="Times New Roman" w:cs="Times New Roman"/>
          <w:b/>
          <w:sz w:val="16"/>
          <w:szCs w:val="16"/>
        </w:rPr>
        <w:t>ОБ ОРГАНИЗАЦИИ ДЕЖУРСТВА НА ТЕРРИТОРИИ МУНИЦИПАЛЬНОГО ОБРАЗОВАНИЯ «ХОХОРСК»</w:t>
      </w:r>
    </w:p>
    <w:p w:rsidR="00350DCF" w:rsidRPr="00350DCF" w:rsidRDefault="00350DCF" w:rsidP="00350D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0DCF" w:rsidRPr="00350DCF" w:rsidRDefault="00350DCF" w:rsidP="0035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0DCF">
        <w:rPr>
          <w:rFonts w:ascii="Times New Roman" w:hAnsi="Times New Roman" w:cs="Times New Roman"/>
          <w:sz w:val="16"/>
          <w:szCs w:val="16"/>
        </w:rPr>
        <w:t>В связи с неблагоприятными метеорологическими явлениями, вызванными усилением ветра и понижением температур воздуха на территории Иркутской области, в целях предупреждения чрезвычайных ситуаций, которые могут привести к нарушению функционирования систем жизнеобеспечения населения МО «Хохорск» и объектов экономики,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Положением</w:t>
      </w:r>
      <w:proofErr w:type="gramEnd"/>
      <w:r w:rsidRPr="00350DC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0DCF">
        <w:rPr>
          <w:rFonts w:ascii="Times New Roman" w:hAnsi="Times New Roman" w:cs="Times New Roman"/>
          <w:sz w:val="16"/>
          <w:szCs w:val="16"/>
        </w:rPr>
        <w:t xml:space="preserve">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года № 794, Указом Губернатора Иркутской области от 15.02.2024 года № 51-уг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руководствуясь Уставом муниципального образования «Хохорск», </w:t>
      </w:r>
      <w:proofErr w:type="gramEnd"/>
    </w:p>
    <w:p w:rsidR="00350DCF" w:rsidRPr="00350DCF" w:rsidRDefault="00350DCF" w:rsidP="00350D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0DCF" w:rsidRPr="00350DCF" w:rsidRDefault="00350DCF" w:rsidP="00350DCF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Утвердить график круглосуточного  дежурства ответственных дежурных в администрации МО «Хохорск» с 9-00 часов до 9-00 часов следующего дня (Приложение 1)</w:t>
      </w:r>
    </w:p>
    <w:p w:rsidR="00350DCF" w:rsidRPr="00350DCF" w:rsidRDefault="00350DCF" w:rsidP="00350DCF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Создать дежурную группу на территории муниципального образования (Приложение 2)</w:t>
      </w:r>
    </w:p>
    <w:p w:rsidR="00350DCF" w:rsidRPr="00350DCF" w:rsidRDefault="00350DCF" w:rsidP="00350DCF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МБУК «СКЦ МО «Хохорск»», образовательным учреждениям, расположенным на территории муниципального образования утвердить графики дежурств и предоставить в администрацию с указанием ответственных работников.</w:t>
      </w:r>
    </w:p>
    <w:p w:rsidR="00350DCF" w:rsidRPr="00350DCF" w:rsidRDefault="00350DCF" w:rsidP="00350DC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Взять под личный контроль соблюдение правил пожарной безопасности  на подведомственных объектах.</w:t>
      </w:r>
    </w:p>
    <w:p w:rsidR="00350DCF" w:rsidRPr="00350DCF" w:rsidRDefault="00350DCF" w:rsidP="00350D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В случае возникновения или угрозы возникновения нештатных ситуаций, сообщать о случившемся  дежурному  по  МО «Хохорск» или по указанным телефонам (график дежурства и номера телефонов прилагается)</w:t>
      </w:r>
    </w:p>
    <w:p w:rsidR="00350DCF" w:rsidRPr="00350DCF" w:rsidRDefault="00350DCF" w:rsidP="00350DCF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Контроль, исполнения  данного распоряжения оставляю  за собой.</w:t>
      </w:r>
    </w:p>
    <w:p w:rsidR="00350DCF" w:rsidRPr="00350DCF" w:rsidRDefault="00350DCF" w:rsidP="00350DCF">
      <w:pPr>
        <w:pStyle w:val="af2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350DCF" w:rsidRPr="00350DCF" w:rsidRDefault="00350DCF" w:rsidP="00350DCF">
      <w:pPr>
        <w:pStyle w:val="af2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350DCF" w:rsidRPr="00350DCF" w:rsidRDefault="00350DCF" w:rsidP="00350DCF">
      <w:pPr>
        <w:tabs>
          <w:tab w:val="left" w:pos="87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lastRenderedPageBreak/>
        <w:t xml:space="preserve"> Глава муниципального образования «Хохорск»                                                                  </w:t>
      </w:r>
    </w:p>
    <w:p w:rsidR="00350DCF" w:rsidRPr="00350DCF" w:rsidRDefault="00350DCF" w:rsidP="00350DC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 xml:space="preserve">В. А. </w:t>
      </w:r>
      <w:proofErr w:type="spellStart"/>
      <w:r w:rsidRPr="00350DCF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</w:p>
    <w:p w:rsidR="00350DCF" w:rsidRPr="00350DCF" w:rsidRDefault="00350DCF" w:rsidP="00350DC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50DCF" w:rsidRPr="00350DCF" w:rsidRDefault="00350DCF" w:rsidP="00350DC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50DCF" w:rsidRPr="00350DCF" w:rsidRDefault="00350DCF" w:rsidP="00350DC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50DCF" w:rsidRPr="00350DCF" w:rsidRDefault="00350DCF" w:rsidP="00350DC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 xml:space="preserve">  Приложение 1 к распоряжению </w:t>
      </w:r>
    </w:p>
    <w:p w:rsidR="00350DCF" w:rsidRPr="00350DCF" w:rsidRDefault="00350DCF" w:rsidP="00350DCF">
      <w:pPr>
        <w:pStyle w:val="af2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 xml:space="preserve">Главы администрации от  15.02.2024 №3 </w:t>
      </w:r>
    </w:p>
    <w:p w:rsidR="00350DCF" w:rsidRPr="00350DCF" w:rsidRDefault="00350DCF" w:rsidP="00350DC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50DCF" w:rsidRPr="00350DCF" w:rsidRDefault="00350DCF" w:rsidP="00350DC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>1.  В случае возникновения или угрозы возникновения аварийной ситуации на объектах сообщать  в администрацию МО «Хохорск».</w:t>
      </w:r>
    </w:p>
    <w:p w:rsidR="00350DCF" w:rsidRPr="00350DCF" w:rsidRDefault="00350DCF" w:rsidP="00350DC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50DCF" w:rsidRDefault="00350DCF" w:rsidP="009E1C5E">
      <w:pPr>
        <w:spacing w:after="0"/>
        <w:rPr>
          <w:rFonts w:ascii="Times New Roman" w:hAnsi="Times New Roman" w:cs="Times New Roman"/>
          <w:sz w:val="16"/>
          <w:szCs w:val="16"/>
        </w:rPr>
        <w:sectPr w:rsidR="00350DCF" w:rsidSect="00350D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2"/>
        <w:gridCol w:w="1985"/>
        <w:gridCol w:w="2556"/>
        <w:gridCol w:w="1986"/>
      </w:tblGrid>
      <w:tr w:rsidR="00350DCF" w:rsidRPr="00350DCF" w:rsidTr="009E1C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</w:p>
          <w:p w:rsidR="00350DCF" w:rsidRPr="00350DCF" w:rsidRDefault="00350DCF" w:rsidP="009E1C5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 xml:space="preserve">Дата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>Ф.И.О. ответственного дежурного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 xml:space="preserve"> Контактные телефоны</w:t>
            </w:r>
          </w:p>
        </w:tc>
      </w:tr>
      <w:tr w:rsidR="00350DCF" w:rsidRPr="00350DCF" w:rsidTr="009E1C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16.02 – 17.02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09-00 - 09-00 час.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Богданов Савелий Федорович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89526236294</w:t>
            </w:r>
          </w:p>
        </w:tc>
      </w:tr>
      <w:tr w:rsidR="00350DCF" w:rsidRPr="00350DCF" w:rsidTr="009E1C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17.02 – 18.02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>09-00 - 09-00 час.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>Барлуков</w:t>
            </w:r>
            <w:proofErr w:type="spellEnd"/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 xml:space="preserve"> Василий Аполлонович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>89041593976</w:t>
            </w:r>
          </w:p>
        </w:tc>
      </w:tr>
      <w:tr w:rsidR="00350DCF" w:rsidRPr="00350DCF" w:rsidTr="009E1C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18.02 – 19.02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09-00 - 09-00 час.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Богданов Савелий Федорович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89526236294</w:t>
            </w:r>
          </w:p>
        </w:tc>
      </w:tr>
      <w:tr w:rsidR="00350DCF" w:rsidRPr="00350DCF" w:rsidTr="009E1C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20.02 – 21.02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>09-00 - 09-00 час.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>Ангаткина</w:t>
            </w:r>
            <w:proofErr w:type="spellEnd"/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 xml:space="preserve"> Светлана Владимировна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>89027690318</w:t>
            </w:r>
          </w:p>
        </w:tc>
      </w:tr>
      <w:tr w:rsidR="00350DCF" w:rsidRPr="00350DCF" w:rsidTr="009E1C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21.02 – 22.02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09-00 - 09-00 час.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Богданов Савелий Федорович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89526236294</w:t>
            </w:r>
          </w:p>
        </w:tc>
      </w:tr>
      <w:tr w:rsidR="00350DCF" w:rsidRPr="00350DCF" w:rsidTr="009E1C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22.02 – 23.02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09-00 - 09-00 час.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>Ангаткина</w:t>
            </w:r>
            <w:proofErr w:type="spellEnd"/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 xml:space="preserve"> Светлана Владимировна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>89027690318</w:t>
            </w:r>
          </w:p>
        </w:tc>
      </w:tr>
      <w:tr w:rsidR="00350DCF" w:rsidRPr="00350DCF" w:rsidTr="009E1C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23.02 – 24.02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09-00 - 09-00 час.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>Барлуков</w:t>
            </w:r>
            <w:proofErr w:type="spellEnd"/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 xml:space="preserve"> Василий Аполлонович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89526236294</w:t>
            </w:r>
          </w:p>
        </w:tc>
      </w:tr>
    </w:tbl>
    <w:p w:rsidR="00350DCF" w:rsidRPr="00350DCF" w:rsidRDefault="00350DCF" w:rsidP="00350DC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50DCF" w:rsidRPr="00350DCF" w:rsidRDefault="00350DCF" w:rsidP="00350DC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 xml:space="preserve">Приложение 2 к распоряжению </w:t>
      </w:r>
    </w:p>
    <w:p w:rsidR="00350DCF" w:rsidRPr="00350DCF" w:rsidRDefault="00350DCF" w:rsidP="00350DCF">
      <w:pPr>
        <w:pStyle w:val="af2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 xml:space="preserve">Главы администрации от  15.02.2024 №3 </w:t>
      </w:r>
    </w:p>
    <w:p w:rsidR="00350DCF" w:rsidRPr="00350DCF" w:rsidRDefault="00350DCF" w:rsidP="00350DCF">
      <w:pPr>
        <w:pStyle w:val="af2"/>
        <w:spacing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409"/>
        <w:gridCol w:w="1985"/>
      </w:tblGrid>
      <w:tr w:rsidR="00350DCF" w:rsidRPr="00350DCF" w:rsidTr="009E1C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F" w:rsidRPr="00350DCF" w:rsidRDefault="00350DCF" w:rsidP="009E1C5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DCF" w:rsidRPr="00350DCF" w:rsidRDefault="00350DCF" w:rsidP="009E1C5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 xml:space="preserve">Ф.И.О.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 xml:space="preserve"> Контактные телефоны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 xml:space="preserve">Ознакомлены </w:t>
            </w:r>
          </w:p>
        </w:tc>
      </w:tr>
      <w:tr w:rsidR="00350DCF" w:rsidRPr="00350DCF" w:rsidTr="009E1C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F" w:rsidRPr="00350DCF" w:rsidRDefault="00350DCF" w:rsidP="009E1C5E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>Ангаткин</w:t>
            </w:r>
            <w:proofErr w:type="spellEnd"/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 xml:space="preserve"> Евгений Иосифович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  <w:r w:rsidRPr="00350DC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  <w:t>89500971980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F" w:rsidRPr="00350DCF" w:rsidRDefault="00350DCF" w:rsidP="009E1C5E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en-US"/>
              </w:rPr>
            </w:pPr>
          </w:p>
        </w:tc>
      </w:tr>
      <w:tr w:rsidR="00350DCF" w:rsidRPr="00350DCF" w:rsidTr="009E1C5E">
        <w:trPr>
          <w:trHeight w:val="49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Голиков Вадим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89016506021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F" w:rsidRPr="00350DCF" w:rsidRDefault="00350DCF" w:rsidP="009E1C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0DCF" w:rsidRPr="00350DCF" w:rsidRDefault="00350DCF" w:rsidP="00350DC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0DCF" w:rsidRPr="00350DCF" w:rsidRDefault="00350DCF" w:rsidP="00350D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DCF">
        <w:rPr>
          <w:rFonts w:ascii="Times New Roman" w:hAnsi="Times New Roman" w:cs="Times New Roman"/>
          <w:sz w:val="16"/>
          <w:szCs w:val="16"/>
        </w:rPr>
        <w:t xml:space="preserve">2. </w:t>
      </w:r>
      <w:r w:rsidRPr="00350DCF">
        <w:rPr>
          <w:rFonts w:ascii="Times New Roman" w:hAnsi="Times New Roman" w:cs="Times New Roman"/>
          <w:sz w:val="16"/>
          <w:szCs w:val="16"/>
        </w:rPr>
        <w:tab/>
        <w:t>Номера телефонов экстренных служб  (круглосуточно)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1"/>
        <w:gridCol w:w="4068"/>
        <w:gridCol w:w="2351"/>
        <w:gridCol w:w="2351"/>
      </w:tblGrid>
      <w:tr w:rsidR="00350DCF" w:rsidRPr="00350DCF" w:rsidTr="009E1C5E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 xml:space="preserve">№ телефонов </w:t>
            </w:r>
            <w:proofErr w:type="gramStart"/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стационарные</w:t>
            </w:r>
            <w:proofErr w:type="gramEnd"/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 xml:space="preserve">№ телефонов </w:t>
            </w:r>
            <w:proofErr w:type="gramStart"/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мобильные</w:t>
            </w:r>
            <w:proofErr w:type="gramEnd"/>
          </w:p>
        </w:tc>
      </w:tr>
      <w:tr w:rsidR="00350DCF" w:rsidRPr="00350DCF" w:rsidTr="009E1C5E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Районная ЕДДС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8-395-38- 25-723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DCF" w:rsidRPr="00350DCF" w:rsidTr="009E1C5E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 xml:space="preserve">РЭС Олонки                                                  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8-395-27-92-4-11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DCF" w:rsidRPr="00350DCF" w:rsidTr="009E1C5E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РЭС Оса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797768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DCF" w:rsidRPr="00350DCF" w:rsidTr="009E1C5E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Пожарная часть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8-395-38- 25-401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350DCF" w:rsidRPr="00350DCF" w:rsidTr="009E1C5E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Полиция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8-395-38- 25-603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350DCF" w:rsidRPr="00350DCF" w:rsidTr="009E1C5E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Скорая помощь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8-395-38- 25-403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CF" w:rsidRPr="00350DCF" w:rsidRDefault="00350DCF" w:rsidP="009E1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C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</w:tr>
    </w:tbl>
    <w:p w:rsidR="001E530D" w:rsidRPr="00350DCF" w:rsidRDefault="001E530D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</w:p>
    <w:bookmarkEnd w:id="0"/>
    <w:p w:rsidR="00350DCF" w:rsidRDefault="00350DCF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  <w:sectPr w:rsidR="00350DCF" w:rsidSect="00350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30D" w:rsidRPr="00350DCF" w:rsidRDefault="001E530D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530D" w:rsidRPr="00350DCF" w:rsidRDefault="001E530D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530D" w:rsidRPr="00350DCF" w:rsidRDefault="001E530D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530D" w:rsidRPr="00350DCF" w:rsidRDefault="001E530D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530D" w:rsidRPr="00350DCF" w:rsidRDefault="001E530D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530D" w:rsidRPr="00350DCF" w:rsidRDefault="001E530D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E87" w:rsidRPr="00350DCF" w:rsidRDefault="00A92E87" w:rsidP="00A92E87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Times New Roman" w:hAnsi="Times New Roman" w:cs="Times New Roman"/>
          <w:sz w:val="16"/>
          <w:szCs w:val="16"/>
        </w:rPr>
      </w:pPr>
    </w:p>
    <w:p w:rsidR="00C46432" w:rsidRPr="00350DCF" w:rsidRDefault="00C46432">
      <w:pPr>
        <w:rPr>
          <w:rFonts w:ascii="Times New Roman" w:hAnsi="Times New Roman" w:cs="Times New Roman"/>
          <w:sz w:val="16"/>
          <w:szCs w:val="16"/>
        </w:rPr>
      </w:pPr>
    </w:p>
    <w:p w:rsidR="00C46432" w:rsidRPr="00350DCF" w:rsidRDefault="00C46432">
      <w:pPr>
        <w:rPr>
          <w:rFonts w:ascii="Times New Roman" w:hAnsi="Times New Roman" w:cs="Times New Roman"/>
          <w:sz w:val="16"/>
          <w:szCs w:val="16"/>
        </w:rPr>
      </w:pPr>
    </w:p>
    <w:p w:rsidR="00350DCF" w:rsidRDefault="00350DCF">
      <w:pPr>
        <w:sectPr w:rsidR="00350DCF" w:rsidSect="00350D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 w:rsidP="00C46432">
      <w:pPr>
        <w:jc w:val="both"/>
        <w:rPr>
          <w:sz w:val="16"/>
          <w:szCs w:val="16"/>
        </w:rPr>
      </w:pPr>
    </w:p>
    <w:p w:rsidR="00C46432" w:rsidRDefault="00C46432" w:rsidP="00C46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C46432" w:rsidRDefault="00C46432" w:rsidP="00C46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C46432" w:rsidRDefault="00C46432" w:rsidP="00C46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C46432" w:rsidRDefault="00C46432" w:rsidP="00C46432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46432" w:rsidRDefault="00C46432" w:rsidP="00C46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C46432" w:rsidRPr="001E530D" w:rsidRDefault="00C46432" w:rsidP="00C46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1E530D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E530D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proofErr w:type="spellEnd"/>
      <w:r w:rsidRPr="001E530D">
        <w:rPr>
          <w:rFonts w:ascii="Times New Roman" w:hAnsi="Times New Roman" w:cs="Times New Roman"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proofErr w:type="spellEnd"/>
      <w:r w:rsidRPr="001E530D"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E530D"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C46432" w:rsidRDefault="00C46432" w:rsidP="00C46432">
      <w:pPr>
        <w:spacing w:after="0"/>
        <w:jc w:val="right"/>
      </w:pPr>
      <w:r w:rsidRPr="001E530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15 экз. подписан  1</w:t>
      </w:r>
      <w:r w:rsidR="001E530D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.0</w:t>
      </w:r>
      <w:r w:rsidR="001E530D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 2024  г</w:t>
      </w:r>
      <w:r>
        <w:t xml:space="preserve">  </w:t>
      </w:r>
    </w:p>
    <w:p w:rsidR="00C46432" w:rsidRDefault="00C46432" w:rsidP="00C4643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C46432" w:rsidRDefault="00C46432" w:rsidP="00C4643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C46432" w:rsidRPr="004B2570" w:rsidRDefault="00C46432" w:rsidP="00C4643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C46432" w:rsidRPr="004B2570" w:rsidRDefault="00C46432" w:rsidP="00C46432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C46432" w:rsidRDefault="00C46432" w:rsidP="00C46432"/>
    <w:p w:rsidR="00C46432" w:rsidRDefault="00C46432"/>
    <w:sectPr w:rsidR="00C46432" w:rsidSect="00FE4F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9E" w:rsidRDefault="0063679E">
      <w:pPr>
        <w:spacing w:after="0" w:line="240" w:lineRule="auto"/>
      </w:pPr>
      <w:r>
        <w:separator/>
      </w:r>
    </w:p>
  </w:endnote>
  <w:endnote w:type="continuationSeparator" w:id="0">
    <w:p w:rsidR="0063679E" w:rsidRDefault="0063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9F" w:rsidRDefault="001C7192" w:rsidP="00FB1E9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B1E9F" w:rsidRDefault="0063679E" w:rsidP="00FB1E9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9F" w:rsidRDefault="0063679E" w:rsidP="00FB1E9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9E" w:rsidRDefault="0063679E">
      <w:pPr>
        <w:spacing w:after="0" w:line="240" w:lineRule="auto"/>
      </w:pPr>
      <w:r>
        <w:separator/>
      </w:r>
    </w:p>
  </w:footnote>
  <w:footnote w:type="continuationSeparator" w:id="0">
    <w:p w:rsidR="0063679E" w:rsidRDefault="0063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9F" w:rsidRDefault="006367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926"/>
    <w:multiLevelType w:val="multilevel"/>
    <w:tmpl w:val="B5C83F20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Theme="minorEastAsia" w:hAnsi="Arial" w:cs="Arial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CA4358"/>
    <w:multiLevelType w:val="hybridMultilevel"/>
    <w:tmpl w:val="F58ED190"/>
    <w:lvl w:ilvl="0" w:tplc="A148D1B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1761087"/>
    <w:multiLevelType w:val="hybridMultilevel"/>
    <w:tmpl w:val="8D08CD14"/>
    <w:lvl w:ilvl="0" w:tplc="9086E2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6322A2"/>
    <w:multiLevelType w:val="multilevel"/>
    <w:tmpl w:val="D0F4C6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397C11E7"/>
    <w:multiLevelType w:val="multilevel"/>
    <w:tmpl w:val="88105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4A0904CD"/>
    <w:multiLevelType w:val="hybridMultilevel"/>
    <w:tmpl w:val="C55A9A62"/>
    <w:lvl w:ilvl="0" w:tplc="B25E610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D9217C4"/>
    <w:multiLevelType w:val="hybridMultilevel"/>
    <w:tmpl w:val="3ACAA08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9113365"/>
    <w:multiLevelType w:val="hybridMultilevel"/>
    <w:tmpl w:val="2ECC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033F5"/>
    <w:multiLevelType w:val="hybridMultilevel"/>
    <w:tmpl w:val="098C7C28"/>
    <w:lvl w:ilvl="0" w:tplc="0C240884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1">
    <w:nsid w:val="76530E5B"/>
    <w:multiLevelType w:val="hybridMultilevel"/>
    <w:tmpl w:val="25664482"/>
    <w:lvl w:ilvl="0" w:tplc="7932EA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38"/>
    <w:rsid w:val="0001075C"/>
    <w:rsid w:val="001C7192"/>
    <w:rsid w:val="001E530D"/>
    <w:rsid w:val="00350DCF"/>
    <w:rsid w:val="0063679E"/>
    <w:rsid w:val="00841639"/>
    <w:rsid w:val="00A92E87"/>
    <w:rsid w:val="00B17492"/>
    <w:rsid w:val="00B80A38"/>
    <w:rsid w:val="00C46432"/>
    <w:rsid w:val="00D21950"/>
    <w:rsid w:val="00F56F88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F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350D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F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qFormat/>
    <w:rsid w:val="00FE4F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E4F49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A9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A92E8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link w:val="a8"/>
    <w:uiPriority w:val="1"/>
    <w:qFormat/>
    <w:rsid w:val="00A92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92E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92E8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92E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A92E87"/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qFormat/>
    <w:locked/>
    <w:rsid w:val="00A92E87"/>
    <w:rPr>
      <w:rFonts w:ascii="Calibri" w:eastAsia="Times New Roman" w:hAnsi="Calibri" w:cs="Times New Roman"/>
      <w:lang w:eastAsia="ru-RU"/>
    </w:rPr>
  </w:style>
  <w:style w:type="character" w:styleId="ad">
    <w:name w:val="page number"/>
    <w:basedOn w:val="a0"/>
    <w:rsid w:val="00A92E87"/>
  </w:style>
  <w:style w:type="table" w:styleId="ae">
    <w:name w:val="Table Grid"/>
    <w:basedOn w:val="a1"/>
    <w:uiPriority w:val="59"/>
    <w:rsid w:val="00A9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92E8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A9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A9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9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A92E8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0107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75C"/>
    <w:rPr>
      <w:rFonts w:eastAsiaTheme="minorEastAsia"/>
      <w:lang w:eastAsia="ru-RU"/>
    </w:rPr>
  </w:style>
  <w:style w:type="paragraph" w:customStyle="1" w:styleId="ConsNormal">
    <w:name w:val="ConsNormal"/>
    <w:qFormat/>
    <w:rsid w:val="0001075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075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DC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0DCF"/>
  </w:style>
  <w:style w:type="paragraph" w:styleId="af2">
    <w:name w:val="Body Text Indent"/>
    <w:basedOn w:val="a"/>
    <w:link w:val="af3"/>
    <w:uiPriority w:val="99"/>
    <w:semiHidden/>
    <w:unhideWhenUsed/>
    <w:rsid w:val="00350D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50DC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F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350D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F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qFormat/>
    <w:rsid w:val="00FE4F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E4F49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A9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A92E8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link w:val="a8"/>
    <w:uiPriority w:val="1"/>
    <w:qFormat/>
    <w:rsid w:val="00A92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92E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92E8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92E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A92E87"/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qFormat/>
    <w:locked/>
    <w:rsid w:val="00A92E87"/>
    <w:rPr>
      <w:rFonts w:ascii="Calibri" w:eastAsia="Times New Roman" w:hAnsi="Calibri" w:cs="Times New Roman"/>
      <w:lang w:eastAsia="ru-RU"/>
    </w:rPr>
  </w:style>
  <w:style w:type="character" w:styleId="ad">
    <w:name w:val="page number"/>
    <w:basedOn w:val="a0"/>
    <w:rsid w:val="00A92E87"/>
  </w:style>
  <w:style w:type="table" w:styleId="ae">
    <w:name w:val="Table Grid"/>
    <w:basedOn w:val="a1"/>
    <w:uiPriority w:val="59"/>
    <w:rsid w:val="00A9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92E8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A9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A9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9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A92E8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0107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75C"/>
    <w:rPr>
      <w:rFonts w:eastAsiaTheme="minorEastAsia"/>
      <w:lang w:eastAsia="ru-RU"/>
    </w:rPr>
  </w:style>
  <w:style w:type="paragraph" w:customStyle="1" w:styleId="ConsNormal">
    <w:name w:val="ConsNormal"/>
    <w:qFormat/>
    <w:rsid w:val="0001075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075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DC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0DCF"/>
  </w:style>
  <w:style w:type="paragraph" w:styleId="af2">
    <w:name w:val="Body Text Indent"/>
    <w:basedOn w:val="a"/>
    <w:link w:val="af3"/>
    <w:uiPriority w:val="99"/>
    <w:semiHidden/>
    <w:unhideWhenUsed/>
    <w:rsid w:val="00350D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50DC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12</cp:revision>
  <dcterms:created xsi:type="dcterms:W3CDTF">2024-01-26T07:14:00Z</dcterms:created>
  <dcterms:modified xsi:type="dcterms:W3CDTF">2024-02-19T04:20:00Z</dcterms:modified>
</cp:coreProperties>
</file>